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548" w:type="dxa"/>
        <w:jc w:val="center"/>
        <w:tblLayout w:type="fixed"/>
        <w:tblLook w:val="04A0" w:firstRow="1" w:lastRow="0" w:firstColumn="1" w:lastColumn="0" w:noHBand="0" w:noVBand="1"/>
      </w:tblPr>
      <w:tblGrid>
        <w:gridCol w:w="637"/>
        <w:gridCol w:w="1418"/>
        <w:gridCol w:w="1559"/>
        <w:gridCol w:w="1701"/>
        <w:gridCol w:w="1559"/>
        <w:gridCol w:w="1424"/>
        <w:gridCol w:w="720"/>
        <w:gridCol w:w="1116"/>
        <w:gridCol w:w="414"/>
      </w:tblGrid>
      <w:tr w:rsidR="00D56B26" w:rsidRPr="00D46D90" w:rsidTr="00B87100">
        <w:trPr>
          <w:jc w:val="center"/>
        </w:trPr>
        <w:tc>
          <w:tcPr>
            <w:tcW w:w="637" w:type="dxa"/>
          </w:tcPr>
          <w:p w:rsidR="00715FC2" w:rsidRPr="00D46D90" w:rsidRDefault="006E7ED6" w:rsidP="00291FD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1418" w:type="dxa"/>
          </w:tcPr>
          <w:p w:rsidR="00715FC2" w:rsidRPr="00D46D90" w:rsidRDefault="0031227C" w:rsidP="000711D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46D90">
              <w:rPr>
                <w:rFonts w:cstheme="minorHAnsi"/>
                <w:b/>
                <w:bCs/>
                <w:sz w:val="24"/>
                <w:szCs w:val="24"/>
              </w:rPr>
              <w:t>Product Name</w:t>
            </w:r>
          </w:p>
        </w:tc>
        <w:tc>
          <w:tcPr>
            <w:tcW w:w="1559" w:type="dxa"/>
          </w:tcPr>
          <w:p w:rsidR="00715FC2" w:rsidRPr="00D46D90" w:rsidRDefault="0031227C" w:rsidP="000711DC">
            <w:pPr>
              <w:jc w:val="center"/>
              <w:rPr>
                <w:rFonts w:cstheme="minorHAnsi" w:hint="cs"/>
                <w:b/>
                <w:bCs/>
                <w:sz w:val="24"/>
                <w:szCs w:val="24"/>
                <w:rtl/>
                <w:lang w:bidi="fa-IR"/>
              </w:rPr>
            </w:pPr>
            <w:r w:rsidRPr="00D46D90">
              <w:rPr>
                <w:rFonts w:cstheme="minorHAnsi"/>
                <w:b/>
                <w:bCs/>
                <w:sz w:val="24"/>
                <w:szCs w:val="24"/>
                <w:lang w:bidi="fa-IR"/>
              </w:rPr>
              <w:t>Manufacturer</w:t>
            </w:r>
          </w:p>
        </w:tc>
        <w:tc>
          <w:tcPr>
            <w:tcW w:w="1701" w:type="dxa"/>
          </w:tcPr>
          <w:p w:rsidR="0031227C" w:rsidRPr="00D46D90" w:rsidRDefault="0031227C" w:rsidP="000711D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46D90">
              <w:rPr>
                <w:rFonts w:cstheme="minorHAnsi"/>
                <w:b/>
                <w:bCs/>
                <w:sz w:val="24"/>
                <w:szCs w:val="24"/>
              </w:rPr>
              <w:t>Product Specifications</w:t>
            </w:r>
          </w:p>
          <w:p w:rsidR="00715FC2" w:rsidRPr="00D46D90" w:rsidRDefault="00715FC2" w:rsidP="000711D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31227C" w:rsidRPr="0031227C" w:rsidRDefault="0031227C" w:rsidP="00071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D46D90">
              <w:rPr>
                <w:rFonts w:eastAsia="Times New Roman" w:cstheme="minorHAnsi"/>
                <w:b/>
                <w:bCs/>
                <w:sz w:val="24"/>
                <w:szCs w:val="24"/>
                <w:lang w:val="en"/>
              </w:rPr>
              <w:t>Current</w:t>
            </w:r>
          </w:p>
          <w:p w:rsidR="0031227C" w:rsidRPr="00D46D90" w:rsidRDefault="0031227C" w:rsidP="00071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val="en"/>
              </w:rPr>
            </w:pPr>
            <w:r w:rsidRPr="00D46D90">
              <w:rPr>
                <w:rFonts w:eastAsia="Times New Roman" w:cstheme="minorHAnsi"/>
                <w:b/>
                <w:bCs/>
                <w:sz w:val="24"/>
                <w:szCs w:val="24"/>
                <w:lang w:val="en"/>
              </w:rPr>
              <w:t>Indication</w:t>
            </w:r>
          </w:p>
          <w:p w:rsidR="00715FC2" w:rsidRPr="00D46D90" w:rsidRDefault="00715FC2" w:rsidP="00071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24" w:type="dxa"/>
          </w:tcPr>
          <w:p w:rsidR="002B5BD3" w:rsidRPr="00D46D90" w:rsidRDefault="002B5BD3" w:rsidP="000711D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46D90">
              <w:rPr>
                <w:rFonts w:cstheme="minorHAnsi"/>
                <w:b/>
                <w:bCs/>
                <w:sz w:val="24"/>
                <w:szCs w:val="24"/>
              </w:rPr>
              <w:t>Indication during</w:t>
            </w:r>
          </w:p>
          <w:p w:rsidR="00715FC2" w:rsidRPr="00D46D90" w:rsidRDefault="002B5BD3" w:rsidP="000711D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46D90">
              <w:rPr>
                <w:rFonts w:cstheme="minorHAnsi"/>
                <w:b/>
                <w:bCs/>
                <w:sz w:val="24"/>
                <w:szCs w:val="24"/>
              </w:rPr>
              <w:t>Clinical trial</w:t>
            </w:r>
          </w:p>
        </w:tc>
        <w:tc>
          <w:tcPr>
            <w:tcW w:w="720" w:type="dxa"/>
          </w:tcPr>
          <w:p w:rsidR="00F221A6" w:rsidRPr="00D46D90" w:rsidRDefault="00F221A6" w:rsidP="000711DC">
            <w:pPr>
              <w:jc w:val="center"/>
              <w:rPr>
                <w:rFonts w:cstheme="minorHAnsi"/>
                <w:b/>
                <w:bCs/>
                <w:sz w:val="24"/>
                <w:szCs w:val="24"/>
                <w:lang w:bidi="fa-IR"/>
              </w:rPr>
            </w:pPr>
            <w:r w:rsidRPr="00D46D90">
              <w:rPr>
                <w:rFonts w:cstheme="minorHAnsi"/>
                <w:b/>
                <w:bCs/>
                <w:sz w:val="24"/>
                <w:szCs w:val="24"/>
                <w:lang w:bidi="fa-IR"/>
              </w:rPr>
              <w:t>Date of</w:t>
            </w:r>
          </w:p>
          <w:p w:rsidR="00F221A6" w:rsidRPr="00D46D90" w:rsidRDefault="00F221A6" w:rsidP="000711DC">
            <w:pPr>
              <w:jc w:val="center"/>
              <w:rPr>
                <w:rFonts w:cstheme="minorHAnsi"/>
                <w:b/>
                <w:bCs/>
                <w:sz w:val="24"/>
                <w:szCs w:val="24"/>
                <w:lang w:bidi="fa-IR"/>
              </w:rPr>
            </w:pPr>
            <w:r w:rsidRPr="00D46D90">
              <w:rPr>
                <w:rFonts w:cstheme="minorHAnsi"/>
                <w:b/>
                <w:bCs/>
                <w:sz w:val="24"/>
                <w:szCs w:val="24"/>
                <w:lang w:bidi="fa-IR"/>
              </w:rPr>
              <w:t>GMP Certification</w:t>
            </w:r>
          </w:p>
          <w:p w:rsidR="00F221A6" w:rsidRPr="00D46D90" w:rsidRDefault="00F221A6" w:rsidP="000711DC">
            <w:pPr>
              <w:jc w:val="center"/>
              <w:rPr>
                <w:rFonts w:cstheme="minorHAnsi"/>
                <w:b/>
                <w:bCs/>
                <w:sz w:val="24"/>
                <w:szCs w:val="24"/>
                <w:lang w:bidi="fa-IR"/>
              </w:rPr>
            </w:pPr>
            <w:r w:rsidRPr="00D46D90">
              <w:rPr>
                <w:rFonts w:cstheme="minorHAnsi"/>
                <w:b/>
                <w:bCs/>
                <w:sz w:val="24"/>
                <w:szCs w:val="24"/>
                <w:lang w:bidi="fa-IR"/>
              </w:rPr>
              <w:t>Acquisition</w:t>
            </w:r>
          </w:p>
          <w:p w:rsidR="00715FC2" w:rsidRPr="00D46D90" w:rsidRDefault="00715FC2" w:rsidP="000711DC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16" w:type="dxa"/>
          </w:tcPr>
          <w:p w:rsidR="00F221A6" w:rsidRPr="00D46D90" w:rsidRDefault="00F221A6" w:rsidP="000711D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46D90">
              <w:rPr>
                <w:rFonts w:cstheme="minorHAnsi"/>
                <w:b/>
                <w:bCs/>
                <w:sz w:val="24"/>
                <w:szCs w:val="24"/>
              </w:rPr>
              <w:t>Price</w:t>
            </w:r>
          </w:p>
          <w:p w:rsidR="00F221A6" w:rsidRPr="00D46D90" w:rsidRDefault="00F221A6" w:rsidP="000711D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46D90">
              <w:rPr>
                <w:rFonts w:cstheme="minorHAnsi"/>
                <w:b/>
                <w:bCs/>
                <w:sz w:val="24"/>
                <w:szCs w:val="24"/>
              </w:rPr>
              <w:t>(Million</w:t>
            </w:r>
          </w:p>
          <w:p w:rsidR="00715FC2" w:rsidRPr="00B87100" w:rsidRDefault="00B87100" w:rsidP="000711DC">
            <w:pPr>
              <w:jc w:val="center"/>
              <w:rPr>
                <w:rFonts w:cstheme="minorHAnsi"/>
                <w:b/>
                <w:bCs/>
                <w:sz w:val="24"/>
                <w:szCs w:val="24"/>
                <w:lang w:val="en-GB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en-GB"/>
              </w:rPr>
              <w:t>IRR)</w:t>
            </w:r>
          </w:p>
        </w:tc>
        <w:tc>
          <w:tcPr>
            <w:tcW w:w="414" w:type="dxa"/>
          </w:tcPr>
          <w:p w:rsidR="00715FC2" w:rsidRPr="00D46D90" w:rsidRDefault="00936EC4" w:rsidP="000711D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46D90">
              <w:rPr>
                <w:rFonts w:cstheme="minorHAnsi"/>
                <w:b/>
                <w:bCs/>
                <w:color w:val="FFFFFF"/>
                <w:sz w:val="24"/>
                <w:szCs w:val="24"/>
              </w:rPr>
              <w:t>I</w:t>
            </w:r>
            <w:r w:rsidRPr="00D46D90">
              <w:rPr>
                <w:rFonts w:cstheme="minorHAnsi"/>
                <w:b/>
                <w:bCs/>
                <w:sz w:val="24"/>
                <w:szCs w:val="24"/>
              </w:rPr>
              <w:t xml:space="preserve"> IDL</w:t>
            </w:r>
          </w:p>
        </w:tc>
      </w:tr>
      <w:tr w:rsidR="006A1033" w:rsidRPr="00D46D90" w:rsidTr="00B87100">
        <w:trPr>
          <w:jc w:val="center"/>
        </w:trPr>
        <w:tc>
          <w:tcPr>
            <w:tcW w:w="637" w:type="dxa"/>
          </w:tcPr>
          <w:p w:rsidR="00715FC2" w:rsidRPr="00D46D90" w:rsidRDefault="000711DC" w:rsidP="00291FDA">
            <w:pPr>
              <w:jc w:val="center"/>
              <w:rPr>
                <w:rFonts w:cstheme="minorHAnsi"/>
              </w:rPr>
            </w:pPr>
            <w:r w:rsidRPr="00D46D90">
              <w:rPr>
                <w:rFonts w:cstheme="minorHAnsi"/>
              </w:rPr>
              <w:t>1</w:t>
            </w:r>
          </w:p>
        </w:tc>
        <w:tc>
          <w:tcPr>
            <w:tcW w:w="1418" w:type="dxa"/>
          </w:tcPr>
          <w:p w:rsidR="00715FC2" w:rsidRPr="00D46D90" w:rsidRDefault="00D47413">
            <w:pPr>
              <w:rPr>
                <w:rFonts w:cstheme="minorHAnsi"/>
              </w:rPr>
            </w:pPr>
            <w:proofErr w:type="spellStart"/>
            <w:r w:rsidRPr="00D46D90">
              <w:rPr>
                <w:rFonts w:cstheme="minorHAnsi"/>
              </w:rPr>
              <w:t>ReColorCell</w:t>
            </w:r>
            <w:proofErr w:type="spellEnd"/>
          </w:p>
        </w:tc>
        <w:tc>
          <w:tcPr>
            <w:tcW w:w="1559" w:type="dxa"/>
          </w:tcPr>
          <w:p w:rsidR="00715FC2" w:rsidRPr="00D46D90" w:rsidRDefault="003F55FB">
            <w:pPr>
              <w:rPr>
                <w:rFonts w:cstheme="minorHAnsi"/>
              </w:rPr>
            </w:pPr>
            <w:r>
              <w:rPr>
                <w:rFonts w:cstheme="minorHAnsi"/>
              </w:rPr>
              <w:t>CELL</w:t>
            </w:r>
            <w:r w:rsidR="00BD3A8B" w:rsidRPr="00D46D90">
              <w:rPr>
                <w:rFonts w:cstheme="minorHAnsi"/>
              </w:rPr>
              <w:t>TECH PHARMED</w:t>
            </w:r>
          </w:p>
        </w:tc>
        <w:tc>
          <w:tcPr>
            <w:tcW w:w="1701" w:type="dxa"/>
          </w:tcPr>
          <w:p w:rsidR="00BD3A8B" w:rsidRPr="00D46D90" w:rsidRDefault="00BD3A8B" w:rsidP="00BD3A8B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Autolog</w:t>
            </w:r>
            <w:r w:rsidR="00B87100">
              <w:rPr>
                <w:rFonts w:cstheme="minorHAnsi"/>
              </w:rPr>
              <w:t>ous</w:t>
            </w:r>
            <w:r w:rsidR="00594B9E">
              <w:rPr>
                <w:rFonts w:cstheme="minorHAnsi"/>
              </w:rPr>
              <w:t xml:space="preserve"> </w:t>
            </w:r>
            <w:r w:rsidR="00594B9E" w:rsidRPr="00D46D90">
              <w:rPr>
                <w:rFonts w:cstheme="minorHAnsi"/>
              </w:rPr>
              <w:t>Melanocytes</w:t>
            </w:r>
          </w:p>
          <w:p w:rsidR="00BD3A8B" w:rsidRPr="00D46D90" w:rsidRDefault="00BD3A8B" w:rsidP="00BD3A8B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cells</w:t>
            </w:r>
          </w:p>
          <w:p w:rsidR="00715FC2" w:rsidRPr="00D46D90" w:rsidRDefault="00715FC2" w:rsidP="00BD3A8B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:rsidR="00715FC2" w:rsidRPr="00D46D90" w:rsidRDefault="00BD3A8B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Vitiligo</w:t>
            </w:r>
          </w:p>
        </w:tc>
        <w:tc>
          <w:tcPr>
            <w:tcW w:w="1424" w:type="dxa"/>
          </w:tcPr>
          <w:p w:rsidR="00715FC2" w:rsidRPr="00D46D90" w:rsidRDefault="00414A57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_</w:t>
            </w:r>
          </w:p>
        </w:tc>
        <w:tc>
          <w:tcPr>
            <w:tcW w:w="720" w:type="dxa"/>
          </w:tcPr>
          <w:p w:rsidR="00715FC2" w:rsidRPr="00D46D90" w:rsidRDefault="00291FDA">
            <w:pPr>
              <w:rPr>
                <w:rFonts w:cstheme="minorHAnsi"/>
              </w:rPr>
            </w:pPr>
            <w:r>
              <w:rPr>
                <w:rFonts w:cstheme="minorHAnsi" w:hint="cs"/>
                <w:rtl/>
              </w:rPr>
              <w:t>2018</w:t>
            </w:r>
          </w:p>
        </w:tc>
        <w:tc>
          <w:tcPr>
            <w:tcW w:w="1116" w:type="dxa"/>
          </w:tcPr>
          <w:p w:rsidR="00715FC2" w:rsidRPr="00D46D90" w:rsidRDefault="00BD3A8B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90</w:t>
            </w:r>
          </w:p>
        </w:tc>
        <w:tc>
          <w:tcPr>
            <w:tcW w:w="414" w:type="dxa"/>
          </w:tcPr>
          <w:p w:rsidR="00715FC2" w:rsidRPr="00D46D90" w:rsidRDefault="00BD3A8B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+</w:t>
            </w:r>
          </w:p>
        </w:tc>
      </w:tr>
      <w:tr w:rsidR="00D47413" w:rsidRPr="00D46D90" w:rsidTr="00B87100">
        <w:trPr>
          <w:jc w:val="center"/>
        </w:trPr>
        <w:tc>
          <w:tcPr>
            <w:tcW w:w="637" w:type="dxa"/>
          </w:tcPr>
          <w:p w:rsidR="00D47413" w:rsidRPr="00D46D90" w:rsidRDefault="00D47413" w:rsidP="00291FDA">
            <w:pPr>
              <w:jc w:val="center"/>
              <w:rPr>
                <w:rFonts w:cstheme="minorHAnsi"/>
              </w:rPr>
            </w:pPr>
            <w:r w:rsidRPr="00D46D90">
              <w:rPr>
                <w:rFonts w:cstheme="minorHAnsi"/>
              </w:rPr>
              <w:t>2</w:t>
            </w:r>
          </w:p>
        </w:tc>
        <w:tc>
          <w:tcPr>
            <w:tcW w:w="1418" w:type="dxa"/>
          </w:tcPr>
          <w:p w:rsidR="00D47413" w:rsidRPr="00D46D90" w:rsidRDefault="0051033D" w:rsidP="00B87100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Renew</w:t>
            </w:r>
            <w:r w:rsidR="00B87100">
              <w:rPr>
                <w:rFonts w:cstheme="minorHAnsi"/>
              </w:rPr>
              <w:t>d</w:t>
            </w:r>
            <w:r w:rsidR="00D47413" w:rsidRPr="00D46D90">
              <w:rPr>
                <w:rFonts w:cstheme="minorHAnsi"/>
              </w:rPr>
              <w:t>erm</w:t>
            </w:r>
            <w:proofErr w:type="spellEnd"/>
            <w:r w:rsidR="00D47413" w:rsidRPr="00D46D90">
              <w:rPr>
                <w:rFonts w:cstheme="minorHAnsi"/>
              </w:rPr>
              <w:t xml:space="preserve"> Cell</w:t>
            </w:r>
          </w:p>
        </w:tc>
        <w:tc>
          <w:tcPr>
            <w:tcW w:w="1559" w:type="dxa"/>
          </w:tcPr>
          <w:p w:rsidR="00D47413" w:rsidRPr="00D46D90" w:rsidRDefault="003F55FB" w:rsidP="005841C9">
            <w:pPr>
              <w:rPr>
                <w:rFonts w:cstheme="minorHAnsi"/>
              </w:rPr>
            </w:pPr>
            <w:r>
              <w:rPr>
                <w:rFonts w:cstheme="minorHAnsi"/>
              </w:rPr>
              <w:t>CELL</w:t>
            </w:r>
            <w:r w:rsidR="00D47413" w:rsidRPr="00D46D90">
              <w:rPr>
                <w:rFonts w:cstheme="minorHAnsi"/>
              </w:rPr>
              <w:t>TECH PHARMED</w:t>
            </w:r>
          </w:p>
        </w:tc>
        <w:tc>
          <w:tcPr>
            <w:tcW w:w="1701" w:type="dxa"/>
          </w:tcPr>
          <w:p w:rsidR="00414A57" w:rsidRDefault="00414A57" w:rsidP="00414A57">
            <w:pPr>
              <w:rPr>
                <w:rFonts w:cstheme="minorHAnsi"/>
                <w:lang w:bidi="fa-IR"/>
              </w:rPr>
            </w:pPr>
            <w:r w:rsidRPr="00D46D90">
              <w:rPr>
                <w:rFonts w:cstheme="minorHAnsi"/>
                <w:lang w:bidi="fa-IR"/>
              </w:rPr>
              <w:t>Autolog</w:t>
            </w:r>
            <w:r w:rsidR="00B87100">
              <w:rPr>
                <w:rFonts w:cstheme="minorHAnsi"/>
                <w:lang w:bidi="fa-IR"/>
              </w:rPr>
              <w:t>ous</w:t>
            </w:r>
          </w:p>
          <w:p w:rsidR="00594B9E" w:rsidRPr="00D46D90" w:rsidRDefault="00594B9E" w:rsidP="00414A57">
            <w:pPr>
              <w:rPr>
                <w:rFonts w:cstheme="minorHAnsi"/>
                <w:lang w:bidi="fa-IR"/>
              </w:rPr>
            </w:pPr>
            <w:r w:rsidRPr="00D46D90">
              <w:rPr>
                <w:rFonts w:cstheme="minorHAnsi"/>
                <w:lang w:bidi="fa-IR"/>
              </w:rPr>
              <w:t>Fibroblasts</w:t>
            </w:r>
          </w:p>
          <w:p w:rsidR="00414A57" w:rsidRPr="00D46D90" w:rsidRDefault="00414A57" w:rsidP="00414A57">
            <w:pPr>
              <w:rPr>
                <w:rFonts w:cstheme="minorHAnsi"/>
                <w:lang w:bidi="fa-IR"/>
              </w:rPr>
            </w:pPr>
            <w:r w:rsidRPr="00D46D90">
              <w:rPr>
                <w:rFonts w:cstheme="minorHAnsi"/>
                <w:lang w:bidi="fa-IR"/>
              </w:rPr>
              <w:t>cells</w:t>
            </w:r>
          </w:p>
          <w:p w:rsidR="00D47413" w:rsidRPr="00D46D90" w:rsidRDefault="00D47413" w:rsidP="00414A57">
            <w:pPr>
              <w:rPr>
                <w:rFonts w:cstheme="minorHAnsi"/>
                <w:rtl/>
                <w:lang w:bidi="fa-IR"/>
              </w:rPr>
            </w:pPr>
          </w:p>
        </w:tc>
        <w:tc>
          <w:tcPr>
            <w:tcW w:w="1559" w:type="dxa"/>
          </w:tcPr>
          <w:p w:rsidR="00414A57" w:rsidRPr="00D46D90" w:rsidRDefault="00414A57" w:rsidP="00414A57">
            <w:pPr>
              <w:pStyle w:val="HTMLPreformatted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46D90">
              <w:rPr>
                <w:rFonts w:asciiTheme="minorHAnsi" w:eastAsia="Times New Roman" w:hAnsiTheme="minorHAnsi" w:cstheme="minorHAnsi"/>
                <w:sz w:val="22"/>
                <w:szCs w:val="22"/>
                <w:lang w:val="en"/>
              </w:rPr>
              <w:t>Wrinkle</w:t>
            </w:r>
            <w:r w:rsidRPr="00D46D9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, Scar, </w:t>
            </w:r>
            <w:r w:rsidRPr="00D46D90">
              <w:rPr>
                <w:rFonts w:asciiTheme="minorHAnsi" w:eastAsia="Times New Roman" w:hAnsiTheme="minorHAnsi" w:cstheme="minorHAnsi"/>
                <w:sz w:val="22"/>
                <w:szCs w:val="22"/>
                <w:lang w:val="en"/>
              </w:rPr>
              <w:t>Acne</w:t>
            </w:r>
          </w:p>
          <w:p w:rsidR="00D47413" w:rsidRPr="00D46D90" w:rsidRDefault="00D47413">
            <w:pPr>
              <w:rPr>
                <w:rFonts w:cstheme="minorHAnsi"/>
              </w:rPr>
            </w:pPr>
          </w:p>
        </w:tc>
        <w:tc>
          <w:tcPr>
            <w:tcW w:w="1424" w:type="dxa"/>
          </w:tcPr>
          <w:p w:rsidR="00D47413" w:rsidRPr="00D46D90" w:rsidRDefault="00414A57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_</w:t>
            </w:r>
          </w:p>
        </w:tc>
        <w:tc>
          <w:tcPr>
            <w:tcW w:w="720" w:type="dxa"/>
          </w:tcPr>
          <w:p w:rsidR="00D47413" w:rsidRPr="00D46D90" w:rsidRDefault="00291FDA">
            <w:pPr>
              <w:rPr>
                <w:rFonts w:cstheme="minorHAnsi"/>
              </w:rPr>
            </w:pPr>
            <w:r>
              <w:rPr>
                <w:rFonts w:cstheme="minorHAnsi" w:hint="cs"/>
                <w:rtl/>
              </w:rPr>
              <w:t>2018</w:t>
            </w:r>
          </w:p>
        </w:tc>
        <w:tc>
          <w:tcPr>
            <w:tcW w:w="1116" w:type="dxa"/>
          </w:tcPr>
          <w:p w:rsidR="00D47413" w:rsidRPr="00D46D90" w:rsidRDefault="00414A57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350</w:t>
            </w:r>
          </w:p>
        </w:tc>
        <w:tc>
          <w:tcPr>
            <w:tcW w:w="414" w:type="dxa"/>
          </w:tcPr>
          <w:p w:rsidR="00D47413" w:rsidRPr="00D46D90" w:rsidRDefault="00414A57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-</w:t>
            </w:r>
          </w:p>
        </w:tc>
      </w:tr>
      <w:tr w:rsidR="001B601B" w:rsidRPr="00D46D90" w:rsidTr="00B87100">
        <w:trPr>
          <w:trHeight w:val="1340"/>
          <w:jc w:val="center"/>
        </w:trPr>
        <w:tc>
          <w:tcPr>
            <w:tcW w:w="637" w:type="dxa"/>
          </w:tcPr>
          <w:p w:rsidR="001B601B" w:rsidRPr="00D46D90" w:rsidRDefault="001B601B" w:rsidP="00291FDA">
            <w:pPr>
              <w:jc w:val="center"/>
              <w:rPr>
                <w:rFonts w:cstheme="minorHAnsi"/>
              </w:rPr>
            </w:pPr>
            <w:r w:rsidRPr="00D46D90">
              <w:rPr>
                <w:rFonts w:cstheme="minorHAnsi"/>
              </w:rPr>
              <w:t>3</w:t>
            </w:r>
          </w:p>
        </w:tc>
        <w:tc>
          <w:tcPr>
            <w:tcW w:w="1418" w:type="dxa"/>
          </w:tcPr>
          <w:p w:rsidR="001B601B" w:rsidRPr="00D46D90" w:rsidRDefault="001B601B" w:rsidP="00B87100">
            <w:pPr>
              <w:rPr>
                <w:rFonts w:cstheme="minorHAnsi"/>
              </w:rPr>
            </w:pPr>
            <w:proofErr w:type="spellStart"/>
            <w:r w:rsidRPr="00D46D90">
              <w:rPr>
                <w:rFonts w:cstheme="minorHAnsi"/>
              </w:rPr>
              <w:t>MesestroCell</w:t>
            </w:r>
            <w:proofErr w:type="spellEnd"/>
          </w:p>
        </w:tc>
        <w:tc>
          <w:tcPr>
            <w:tcW w:w="1559" w:type="dxa"/>
          </w:tcPr>
          <w:p w:rsidR="001B601B" w:rsidRPr="00D46D90" w:rsidRDefault="003F55FB" w:rsidP="005841C9">
            <w:pPr>
              <w:rPr>
                <w:rFonts w:cstheme="minorHAnsi"/>
              </w:rPr>
            </w:pPr>
            <w:r>
              <w:rPr>
                <w:rFonts w:cstheme="minorHAnsi"/>
              </w:rPr>
              <w:t>CELL</w:t>
            </w:r>
            <w:r w:rsidR="001B601B" w:rsidRPr="00D46D90">
              <w:rPr>
                <w:rFonts w:cstheme="minorHAnsi"/>
              </w:rPr>
              <w:t>TECH PHARMED</w:t>
            </w:r>
          </w:p>
        </w:tc>
        <w:tc>
          <w:tcPr>
            <w:tcW w:w="1701" w:type="dxa"/>
          </w:tcPr>
          <w:p w:rsidR="001B601B" w:rsidRPr="00D46D90" w:rsidRDefault="00B87100" w:rsidP="001B601B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Autologous</w:t>
            </w:r>
          </w:p>
          <w:p w:rsidR="001B601B" w:rsidRPr="00D46D90" w:rsidRDefault="001B601B" w:rsidP="001B601B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Mesenchyme</w:t>
            </w:r>
          </w:p>
          <w:p w:rsidR="001B601B" w:rsidRPr="00D46D90" w:rsidRDefault="001B601B" w:rsidP="001B601B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Cells,</w:t>
            </w:r>
          </w:p>
          <w:p w:rsidR="001B601B" w:rsidRPr="00D46D90" w:rsidRDefault="001B601B" w:rsidP="001B601B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Derived from the brain</w:t>
            </w:r>
          </w:p>
          <w:p w:rsidR="001B601B" w:rsidRPr="00D46D90" w:rsidRDefault="001B601B" w:rsidP="001B601B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bone</w:t>
            </w:r>
          </w:p>
        </w:tc>
        <w:tc>
          <w:tcPr>
            <w:tcW w:w="1559" w:type="dxa"/>
          </w:tcPr>
          <w:p w:rsidR="001B601B" w:rsidRPr="00D46D90" w:rsidRDefault="008E4DB6">
            <w:pPr>
              <w:rPr>
                <w:rFonts w:cstheme="minorHAnsi"/>
              </w:rPr>
            </w:pPr>
            <w:r w:rsidRPr="00D46D90">
              <w:rPr>
                <w:rStyle w:val="hgkelc"/>
                <w:rFonts w:cstheme="minorHAnsi"/>
              </w:rPr>
              <w:t>Osteoarthritis</w:t>
            </w:r>
          </w:p>
        </w:tc>
        <w:tc>
          <w:tcPr>
            <w:tcW w:w="1424" w:type="dxa"/>
          </w:tcPr>
          <w:p w:rsidR="001B601B" w:rsidRPr="00D46D90" w:rsidRDefault="008E4DB6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_</w:t>
            </w:r>
          </w:p>
        </w:tc>
        <w:tc>
          <w:tcPr>
            <w:tcW w:w="720" w:type="dxa"/>
          </w:tcPr>
          <w:p w:rsidR="001B601B" w:rsidRPr="00D46D90" w:rsidRDefault="00291FDA">
            <w:pPr>
              <w:rPr>
                <w:rFonts w:cstheme="minorHAnsi"/>
              </w:rPr>
            </w:pPr>
            <w:r>
              <w:rPr>
                <w:rFonts w:cstheme="minorHAnsi" w:hint="cs"/>
                <w:rtl/>
              </w:rPr>
              <w:t>2018</w:t>
            </w:r>
          </w:p>
        </w:tc>
        <w:tc>
          <w:tcPr>
            <w:tcW w:w="1116" w:type="dxa"/>
          </w:tcPr>
          <w:p w:rsidR="001B601B" w:rsidRPr="00D46D90" w:rsidRDefault="008E4DB6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200</w:t>
            </w:r>
          </w:p>
        </w:tc>
        <w:tc>
          <w:tcPr>
            <w:tcW w:w="414" w:type="dxa"/>
          </w:tcPr>
          <w:p w:rsidR="001B601B" w:rsidRPr="00D46D90" w:rsidRDefault="008E4DB6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-</w:t>
            </w:r>
          </w:p>
        </w:tc>
      </w:tr>
      <w:tr w:rsidR="00D56B26" w:rsidRPr="00D46D90" w:rsidTr="00B87100">
        <w:trPr>
          <w:jc w:val="center"/>
        </w:trPr>
        <w:tc>
          <w:tcPr>
            <w:tcW w:w="637" w:type="dxa"/>
          </w:tcPr>
          <w:p w:rsidR="00D56B26" w:rsidRPr="00D46D90" w:rsidRDefault="00D56B26" w:rsidP="00291FDA">
            <w:pPr>
              <w:jc w:val="center"/>
              <w:rPr>
                <w:rFonts w:cstheme="minorHAnsi"/>
              </w:rPr>
            </w:pPr>
            <w:r w:rsidRPr="00D46D90">
              <w:rPr>
                <w:rFonts w:cstheme="minorHAnsi"/>
              </w:rPr>
              <w:t>4</w:t>
            </w:r>
          </w:p>
        </w:tc>
        <w:tc>
          <w:tcPr>
            <w:tcW w:w="1418" w:type="dxa"/>
          </w:tcPr>
          <w:p w:rsidR="00D56B26" w:rsidRPr="00D46D90" w:rsidRDefault="00D56B26">
            <w:pPr>
              <w:rPr>
                <w:rFonts w:cstheme="minorHAnsi"/>
              </w:rPr>
            </w:pPr>
            <w:proofErr w:type="spellStart"/>
            <w:r w:rsidRPr="00D46D90">
              <w:rPr>
                <w:rFonts w:cstheme="minorHAnsi"/>
              </w:rPr>
              <w:t>Vartocell</w:t>
            </w:r>
            <w:proofErr w:type="spellEnd"/>
          </w:p>
        </w:tc>
        <w:tc>
          <w:tcPr>
            <w:tcW w:w="1559" w:type="dxa"/>
          </w:tcPr>
          <w:p w:rsidR="00D56B26" w:rsidRPr="00D46D90" w:rsidRDefault="003F55FB" w:rsidP="005841C9">
            <w:pPr>
              <w:rPr>
                <w:rFonts w:cstheme="minorHAnsi"/>
              </w:rPr>
            </w:pPr>
            <w:r>
              <w:rPr>
                <w:rFonts w:cstheme="minorHAnsi"/>
              </w:rPr>
              <w:t>CELL</w:t>
            </w:r>
            <w:r w:rsidR="00D56B26" w:rsidRPr="00D46D90">
              <w:rPr>
                <w:rFonts w:cstheme="minorHAnsi"/>
              </w:rPr>
              <w:t>TECH PHARMED</w:t>
            </w:r>
          </w:p>
        </w:tc>
        <w:tc>
          <w:tcPr>
            <w:tcW w:w="1701" w:type="dxa"/>
          </w:tcPr>
          <w:p w:rsidR="00D56B26" w:rsidRPr="00D46D90" w:rsidRDefault="00D56B26" w:rsidP="00D56B26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Allogeneic Mesenchyme</w:t>
            </w:r>
          </w:p>
          <w:p w:rsidR="00D56B26" w:rsidRPr="00D46D90" w:rsidRDefault="00D56B26" w:rsidP="00D56B26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Cells,</w:t>
            </w:r>
          </w:p>
          <w:p w:rsidR="00D56B26" w:rsidRPr="00D46D90" w:rsidRDefault="00D56B26" w:rsidP="00D56B26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Derived from</w:t>
            </w:r>
          </w:p>
          <w:p w:rsidR="00D56B26" w:rsidRPr="00D46D90" w:rsidRDefault="00D56B26" w:rsidP="00D56B26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umbilical cord</w:t>
            </w:r>
          </w:p>
        </w:tc>
        <w:tc>
          <w:tcPr>
            <w:tcW w:w="1559" w:type="dxa"/>
          </w:tcPr>
          <w:p w:rsidR="00D56B26" w:rsidRPr="00D46D90" w:rsidRDefault="00D56B26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Cerebral Palsy</w:t>
            </w:r>
          </w:p>
        </w:tc>
        <w:tc>
          <w:tcPr>
            <w:tcW w:w="1424" w:type="dxa"/>
          </w:tcPr>
          <w:p w:rsidR="00D56B26" w:rsidRPr="00D46D90" w:rsidRDefault="00D56B26" w:rsidP="00116FD2">
            <w:pPr>
              <w:rPr>
                <w:rStyle w:val="hgkelc"/>
                <w:rFonts w:cstheme="minorHAnsi"/>
              </w:rPr>
            </w:pPr>
            <w:r w:rsidRPr="00D46D90">
              <w:rPr>
                <w:rFonts w:cstheme="minorHAnsi"/>
              </w:rPr>
              <w:t>-</w:t>
            </w:r>
            <w:r w:rsidR="00116FD2">
              <w:rPr>
                <w:rStyle w:val="hgkelc"/>
                <w:rFonts w:cstheme="minorHAnsi"/>
              </w:rPr>
              <w:t>O</w:t>
            </w:r>
            <w:bookmarkStart w:id="0" w:name="_GoBack"/>
            <w:bookmarkEnd w:id="0"/>
            <w:r w:rsidR="00A22D3D" w:rsidRPr="00D46D90">
              <w:rPr>
                <w:rStyle w:val="hgkelc"/>
                <w:rFonts w:cstheme="minorHAnsi"/>
              </w:rPr>
              <w:t>steoarthritis</w:t>
            </w:r>
          </w:p>
          <w:p w:rsidR="00D56B26" w:rsidRPr="00D46D90" w:rsidRDefault="00D56B26" w:rsidP="00D56B26">
            <w:pPr>
              <w:rPr>
                <w:rStyle w:val="hgkelc"/>
                <w:rFonts w:cstheme="minorHAnsi"/>
              </w:rPr>
            </w:pPr>
            <w:r w:rsidRPr="00D46D90">
              <w:rPr>
                <w:rStyle w:val="hgkelc"/>
                <w:rFonts w:cstheme="minorHAnsi"/>
              </w:rPr>
              <w:t>- Premature Ovary failure</w:t>
            </w:r>
          </w:p>
          <w:p w:rsidR="00D56B26" w:rsidRPr="00D46D90" w:rsidRDefault="00D56B26" w:rsidP="00D56B26">
            <w:pPr>
              <w:rPr>
                <w:rStyle w:val="hgkelc"/>
                <w:rFonts w:cstheme="minorHAnsi"/>
              </w:rPr>
            </w:pPr>
            <w:r w:rsidRPr="00D46D90">
              <w:rPr>
                <w:rStyle w:val="hgkelc"/>
                <w:rFonts w:cstheme="minorHAnsi"/>
              </w:rPr>
              <w:t>(POF)</w:t>
            </w:r>
          </w:p>
          <w:p w:rsidR="00D56B26" w:rsidRPr="00D46D90" w:rsidRDefault="00D56B26" w:rsidP="00D56B26">
            <w:pPr>
              <w:rPr>
                <w:rStyle w:val="hgkelc"/>
                <w:rFonts w:cstheme="minorHAnsi"/>
              </w:rPr>
            </w:pPr>
            <w:r w:rsidRPr="00D46D90">
              <w:rPr>
                <w:rStyle w:val="hgkelc"/>
                <w:rFonts w:cstheme="minorHAnsi"/>
              </w:rPr>
              <w:t>- heart attack</w:t>
            </w:r>
          </w:p>
          <w:p w:rsidR="00D56B26" w:rsidRPr="00D46D90" w:rsidRDefault="00D56B26" w:rsidP="00D56B26">
            <w:pPr>
              <w:rPr>
                <w:rFonts w:cstheme="minorHAnsi"/>
                <w:sz w:val="24"/>
                <w:szCs w:val="24"/>
              </w:rPr>
            </w:pPr>
            <w:r w:rsidRPr="00D46D90">
              <w:rPr>
                <w:rStyle w:val="hgkelc"/>
                <w:rFonts w:cstheme="minorHAnsi"/>
              </w:rPr>
              <w:t xml:space="preserve">- </w:t>
            </w:r>
            <w:r w:rsidRPr="00D46D90">
              <w:rPr>
                <w:rFonts w:cstheme="minorHAnsi"/>
                <w:sz w:val="24"/>
                <w:szCs w:val="24"/>
              </w:rPr>
              <w:t>ALS</w:t>
            </w:r>
          </w:p>
          <w:p w:rsidR="00D56B26" w:rsidRPr="00D46D90" w:rsidRDefault="00D56B26" w:rsidP="00D56B26">
            <w:pPr>
              <w:rPr>
                <w:rFonts w:cstheme="minorHAnsi"/>
                <w:sz w:val="24"/>
                <w:szCs w:val="24"/>
              </w:rPr>
            </w:pPr>
            <w:r w:rsidRPr="00D46D90">
              <w:rPr>
                <w:rFonts w:cstheme="minorHAnsi"/>
                <w:sz w:val="24"/>
                <w:szCs w:val="24"/>
              </w:rPr>
              <w:t xml:space="preserve">- </w:t>
            </w:r>
            <w:proofErr w:type="spellStart"/>
            <w:r w:rsidRPr="00D46D90">
              <w:rPr>
                <w:rFonts w:cstheme="minorHAnsi"/>
                <w:sz w:val="24"/>
                <w:szCs w:val="24"/>
              </w:rPr>
              <w:t>GvHD</w:t>
            </w:r>
            <w:proofErr w:type="spellEnd"/>
          </w:p>
          <w:p w:rsidR="00D56B26" w:rsidRPr="00D46D90" w:rsidRDefault="00D56B26" w:rsidP="00ED616B">
            <w:pPr>
              <w:rPr>
                <w:rFonts w:cstheme="minorHAnsi"/>
                <w:sz w:val="24"/>
                <w:szCs w:val="24"/>
              </w:rPr>
            </w:pPr>
            <w:r w:rsidRPr="00D46D90">
              <w:rPr>
                <w:rFonts w:cstheme="minorHAnsi"/>
                <w:sz w:val="24"/>
                <w:szCs w:val="24"/>
              </w:rPr>
              <w:lastRenderedPageBreak/>
              <w:t xml:space="preserve">- </w:t>
            </w:r>
          </w:p>
          <w:p w:rsidR="00D56B26" w:rsidRPr="00D46D90" w:rsidRDefault="00D56B26" w:rsidP="00D56B26">
            <w:pPr>
              <w:rPr>
                <w:rFonts w:cstheme="minorHAnsi"/>
                <w:sz w:val="24"/>
                <w:szCs w:val="24"/>
              </w:rPr>
            </w:pPr>
            <w:r w:rsidRPr="00D46D90">
              <w:rPr>
                <w:rFonts w:cstheme="minorHAnsi"/>
                <w:sz w:val="24"/>
                <w:szCs w:val="24"/>
              </w:rPr>
              <w:t xml:space="preserve">Primary </w:t>
            </w:r>
            <w:r w:rsidR="002A5B42" w:rsidRPr="002A5B42">
              <w:rPr>
                <w:rFonts w:cstheme="minorHAnsi"/>
                <w:sz w:val="24"/>
                <w:szCs w:val="24"/>
              </w:rPr>
              <w:t>sclerosing</w:t>
            </w:r>
          </w:p>
          <w:p w:rsidR="00D56B26" w:rsidRPr="00D46D90" w:rsidRDefault="002A5B42" w:rsidP="00D56B26">
            <w:pPr>
              <w:rPr>
                <w:rFonts w:cstheme="minorHAnsi"/>
                <w:sz w:val="24"/>
                <w:szCs w:val="24"/>
              </w:rPr>
            </w:pPr>
            <w:r w:rsidRPr="002A5B42">
              <w:rPr>
                <w:rFonts w:cstheme="minorHAnsi"/>
                <w:sz w:val="24"/>
                <w:szCs w:val="24"/>
              </w:rPr>
              <w:t xml:space="preserve">Cholangitis </w:t>
            </w:r>
            <w:r w:rsidR="00D56B26" w:rsidRPr="00D46D90">
              <w:rPr>
                <w:rFonts w:cstheme="minorHAnsi"/>
                <w:sz w:val="24"/>
                <w:szCs w:val="24"/>
              </w:rPr>
              <w:t>(PSC)</w:t>
            </w:r>
          </w:p>
          <w:p w:rsidR="006E12F3" w:rsidRPr="00D46D90" w:rsidRDefault="00ED616B" w:rsidP="006E12F3">
            <w:pPr>
              <w:rPr>
                <w:rFonts w:cstheme="minorHAnsi"/>
                <w:sz w:val="24"/>
                <w:szCs w:val="24"/>
              </w:rPr>
            </w:pPr>
            <w:r w:rsidRPr="00D46D90">
              <w:rPr>
                <w:rFonts w:cstheme="minorHAnsi"/>
                <w:sz w:val="24"/>
                <w:szCs w:val="24"/>
              </w:rPr>
              <w:t xml:space="preserve">- </w:t>
            </w:r>
            <w:r w:rsidR="006E12F3" w:rsidRPr="00D46D90">
              <w:rPr>
                <w:rFonts w:cstheme="minorHAnsi"/>
                <w:sz w:val="24"/>
                <w:szCs w:val="24"/>
              </w:rPr>
              <w:t>Fatty Liver</w:t>
            </w:r>
          </w:p>
          <w:p w:rsidR="00ED616B" w:rsidRPr="00D46D90" w:rsidRDefault="006E12F3" w:rsidP="006E12F3">
            <w:pPr>
              <w:rPr>
                <w:rFonts w:cstheme="minorHAnsi"/>
                <w:sz w:val="24"/>
                <w:szCs w:val="24"/>
              </w:rPr>
            </w:pPr>
            <w:r w:rsidRPr="00D46D90">
              <w:rPr>
                <w:rFonts w:cstheme="minorHAnsi"/>
                <w:sz w:val="24"/>
                <w:szCs w:val="24"/>
              </w:rPr>
              <w:t>(NASH)</w:t>
            </w:r>
          </w:p>
        </w:tc>
        <w:tc>
          <w:tcPr>
            <w:tcW w:w="720" w:type="dxa"/>
          </w:tcPr>
          <w:p w:rsidR="00D56B26" w:rsidRPr="00D46D90" w:rsidRDefault="00291FDA">
            <w:pPr>
              <w:rPr>
                <w:rFonts w:cstheme="minorHAnsi"/>
              </w:rPr>
            </w:pPr>
            <w:r>
              <w:rPr>
                <w:rFonts w:cstheme="minorHAnsi" w:hint="cs"/>
                <w:rtl/>
              </w:rPr>
              <w:lastRenderedPageBreak/>
              <w:t>2020</w:t>
            </w:r>
          </w:p>
        </w:tc>
        <w:tc>
          <w:tcPr>
            <w:tcW w:w="1116" w:type="dxa"/>
          </w:tcPr>
          <w:p w:rsidR="006E12F3" w:rsidRPr="00D46D90" w:rsidRDefault="006E12F3" w:rsidP="00B87100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100 (</w:t>
            </w:r>
            <w:r w:rsidR="00A22D3D">
              <w:rPr>
                <w:rFonts w:cstheme="minorHAnsi"/>
              </w:rPr>
              <w:t xml:space="preserve">for </w:t>
            </w:r>
            <w:r w:rsidRPr="00D46D90">
              <w:rPr>
                <w:rFonts w:cstheme="minorHAnsi"/>
              </w:rPr>
              <w:t>each</w:t>
            </w:r>
          </w:p>
          <w:p w:rsidR="006E12F3" w:rsidRPr="00D46D90" w:rsidRDefault="00A22D3D" w:rsidP="006E12F3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V</w:t>
            </w:r>
            <w:r w:rsidR="006E12F3" w:rsidRPr="00D46D90">
              <w:rPr>
                <w:rFonts w:cstheme="minorHAnsi"/>
              </w:rPr>
              <w:t>ial</w:t>
            </w:r>
            <w:r>
              <w:rPr>
                <w:rFonts w:cstheme="minorHAnsi"/>
              </w:rPr>
              <w:t xml:space="preserve"> that</w:t>
            </w:r>
            <w:r w:rsidR="006E12F3" w:rsidRPr="00D46D90">
              <w:rPr>
                <w:rFonts w:cstheme="minorHAnsi"/>
                <w:rtl/>
              </w:rPr>
              <w:t xml:space="preserve"> </w:t>
            </w:r>
            <w:r w:rsidR="006E12F3" w:rsidRPr="00D46D90">
              <w:rPr>
                <w:rFonts w:cstheme="minorHAnsi"/>
              </w:rPr>
              <w:t>Contains</w:t>
            </w:r>
          </w:p>
          <w:p w:rsidR="006E12F3" w:rsidRPr="00D46D90" w:rsidRDefault="006E12F3" w:rsidP="006E12F3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20</w:t>
            </w:r>
          </w:p>
          <w:p w:rsidR="006E12F3" w:rsidRPr="00D46D90" w:rsidRDefault="006E12F3" w:rsidP="006E12F3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Million</w:t>
            </w:r>
          </w:p>
          <w:p w:rsidR="00D56B26" w:rsidRPr="00D46D90" w:rsidRDefault="006E12F3" w:rsidP="006E12F3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Cell)</w:t>
            </w:r>
          </w:p>
        </w:tc>
        <w:tc>
          <w:tcPr>
            <w:tcW w:w="414" w:type="dxa"/>
          </w:tcPr>
          <w:p w:rsidR="00D56B26" w:rsidRPr="00D46D90" w:rsidRDefault="006E12F3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-</w:t>
            </w:r>
          </w:p>
        </w:tc>
      </w:tr>
      <w:tr w:rsidR="00735C58" w:rsidRPr="00D46D90" w:rsidTr="00B87100">
        <w:trPr>
          <w:jc w:val="center"/>
        </w:trPr>
        <w:tc>
          <w:tcPr>
            <w:tcW w:w="637" w:type="dxa"/>
          </w:tcPr>
          <w:p w:rsidR="00735C58" w:rsidRPr="00D46D90" w:rsidRDefault="00735C58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lastRenderedPageBreak/>
              <w:t>5</w:t>
            </w:r>
          </w:p>
        </w:tc>
        <w:tc>
          <w:tcPr>
            <w:tcW w:w="1418" w:type="dxa"/>
          </w:tcPr>
          <w:p w:rsidR="00735C58" w:rsidRPr="00402659" w:rsidRDefault="00A22D3D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Monu</w:t>
            </w:r>
            <w:r w:rsidR="00735C58" w:rsidRPr="00402659">
              <w:rPr>
                <w:rFonts w:cstheme="minorHAnsi"/>
              </w:rPr>
              <w:t>cell</w:t>
            </w:r>
            <w:proofErr w:type="spellEnd"/>
          </w:p>
        </w:tc>
        <w:tc>
          <w:tcPr>
            <w:tcW w:w="1559" w:type="dxa"/>
          </w:tcPr>
          <w:p w:rsidR="00735C58" w:rsidRPr="00402659" w:rsidRDefault="003F55FB" w:rsidP="005841C9">
            <w:pPr>
              <w:rPr>
                <w:rFonts w:cstheme="minorHAnsi"/>
              </w:rPr>
            </w:pPr>
            <w:r>
              <w:rPr>
                <w:rFonts w:cstheme="minorHAnsi"/>
              </w:rPr>
              <w:t>CELL</w:t>
            </w:r>
            <w:r w:rsidR="00735C58" w:rsidRPr="00402659">
              <w:rPr>
                <w:rFonts w:cstheme="minorHAnsi"/>
              </w:rPr>
              <w:t>TECH PHARMED</w:t>
            </w:r>
          </w:p>
        </w:tc>
        <w:tc>
          <w:tcPr>
            <w:tcW w:w="1701" w:type="dxa"/>
          </w:tcPr>
          <w:p w:rsidR="00735C58" w:rsidRPr="00402659" w:rsidRDefault="00735C58" w:rsidP="00735C58">
            <w:pPr>
              <w:pStyle w:val="HTMLPreformatted"/>
              <w:rPr>
                <w:rFonts w:asciiTheme="minorHAnsi" w:eastAsia="Times New Roman" w:hAnsiTheme="minorHAnsi" w:cstheme="minorHAnsi"/>
                <w:sz w:val="22"/>
                <w:szCs w:val="22"/>
                <w:lang w:val="en"/>
              </w:rPr>
            </w:pPr>
            <w:r w:rsidRPr="00402659">
              <w:rPr>
                <w:rFonts w:asciiTheme="minorHAnsi" w:hAnsiTheme="minorHAnsi" w:cstheme="minorHAnsi"/>
                <w:sz w:val="22"/>
                <w:szCs w:val="22"/>
              </w:rPr>
              <w:t xml:space="preserve">Single Core cells </w:t>
            </w:r>
            <w:r w:rsidR="00A22D3D" w:rsidRPr="00402659">
              <w:rPr>
                <w:rFonts w:asciiTheme="minorHAnsi" w:hAnsiTheme="minorHAnsi" w:cstheme="minorHAnsi"/>
                <w:sz w:val="22"/>
                <w:szCs w:val="22"/>
              </w:rPr>
              <w:t>autologous</w:t>
            </w:r>
            <w:r w:rsidRPr="0040265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402659">
              <w:rPr>
                <w:rFonts w:asciiTheme="minorHAnsi" w:eastAsia="Times New Roman" w:hAnsiTheme="minorHAnsi" w:cstheme="minorHAnsi"/>
                <w:sz w:val="22"/>
                <w:szCs w:val="22"/>
                <w:lang w:val="en"/>
              </w:rPr>
              <w:t>Derived from</w:t>
            </w:r>
          </w:p>
          <w:p w:rsidR="00735C58" w:rsidRPr="00402659" w:rsidRDefault="00735C58" w:rsidP="00735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</w:rPr>
            </w:pPr>
            <w:r w:rsidRPr="00402659">
              <w:rPr>
                <w:rFonts w:eastAsia="Times New Roman" w:cstheme="minorHAnsi"/>
                <w:lang w:val="en"/>
              </w:rPr>
              <w:t>bone marrow</w:t>
            </w:r>
          </w:p>
        </w:tc>
        <w:tc>
          <w:tcPr>
            <w:tcW w:w="1559" w:type="dxa"/>
          </w:tcPr>
          <w:p w:rsidR="00735C58" w:rsidRPr="00402659" w:rsidRDefault="00D96333">
            <w:pPr>
              <w:rPr>
                <w:rFonts w:cstheme="minorHAnsi"/>
              </w:rPr>
            </w:pPr>
            <w:r w:rsidRPr="00402659">
              <w:rPr>
                <w:rFonts w:cstheme="minorHAnsi"/>
              </w:rPr>
              <w:t xml:space="preserve">_ </w:t>
            </w:r>
          </w:p>
        </w:tc>
        <w:tc>
          <w:tcPr>
            <w:tcW w:w="1424" w:type="dxa"/>
          </w:tcPr>
          <w:p w:rsidR="00D96333" w:rsidRPr="00402659" w:rsidRDefault="00D96333" w:rsidP="00D96333">
            <w:pPr>
              <w:rPr>
                <w:rFonts w:cstheme="minorHAnsi"/>
              </w:rPr>
            </w:pPr>
            <w:r w:rsidRPr="00402659">
              <w:rPr>
                <w:rFonts w:cstheme="minorHAnsi"/>
              </w:rPr>
              <w:t>_ Stroke and Heart failure</w:t>
            </w:r>
          </w:p>
          <w:p w:rsidR="00735C58" w:rsidRPr="00402659" w:rsidRDefault="00D96333" w:rsidP="00D96333">
            <w:pPr>
              <w:rPr>
                <w:rFonts w:cstheme="minorHAnsi"/>
              </w:rPr>
            </w:pPr>
            <w:r w:rsidRPr="00402659">
              <w:rPr>
                <w:rFonts w:cstheme="minorHAnsi"/>
              </w:rPr>
              <w:t>_ Vascular insufficiency</w:t>
            </w:r>
          </w:p>
        </w:tc>
        <w:tc>
          <w:tcPr>
            <w:tcW w:w="720" w:type="dxa"/>
          </w:tcPr>
          <w:p w:rsidR="00BD478A" w:rsidRPr="00402659" w:rsidRDefault="00BD478A" w:rsidP="00BD478A">
            <w:pPr>
              <w:rPr>
                <w:rFonts w:eastAsia="Times New Roman" w:cstheme="minorHAnsi"/>
              </w:rPr>
            </w:pPr>
            <w:r w:rsidRPr="00402659">
              <w:rPr>
                <w:rFonts w:eastAsia="Times New Roman" w:cstheme="minorHAnsi"/>
              </w:rPr>
              <w:t>in progress</w:t>
            </w:r>
          </w:p>
          <w:p w:rsidR="00735C58" w:rsidRPr="00402659" w:rsidRDefault="00735C58">
            <w:pPr>
              <w:rPr>
                <w:rFonts w:cstheme="minorHAnsi"/>
              </w:rPr>
            </w:pPr>
          </w:p>
        </w:tc>
        <w:tc>
          <w:tcPr>
            <w:tcW w:w="1116" w:type="dxa"/>
          </w:tcPr>
          <w:p w:rsidR="00735C58" w:rsidRPr="00402659" w:rsidRDefault="00BD478A">
            <w:pPr>
              <w:rPr>
                <w:rFonts w:cstheme="minorHAnsi"/>
              </w:rPr>
            </w:pPr>
            <w:r w:rsidRPr="00402659">
              <w:rPr>
                <w:rFonts w:cstheme="minorHAnsi"/>
              </w:rPr>
              <w:t>_</w:t>
            </w:r>
          </w:p>
        </w:tc>
        <w:tc>
          <w:tcPr>
            <w:tcW w:w="414" w:type="dxa"/>
          </w:tcPr>
          <w:p w:rsidR="00735C58" w:rsidRPr="00D46D90" w:rsidRDefault="00BD478A">
            <w:pPr>
              <w:rPr>
                <w:rFonts w:cstheme="minorHAnsi"/>
                <w:rtl/>
                <w:lang w:bidi="fa-IR"/>
              </w:rPr>
            </w:pPr>
            <w:r w:rsidRPr="00D46D90">
              <w:rPr>
                <w:rFonts w:cstheme="minorHAnsi"/>
              </w:rPr>
              <w:t>-</w:t>
            </w:r>
          </w:p>
        </w:tc>
      </w:tr>
      <w:tr w:rsidR="00735C58" w:rsidRPr="00D46D90" w:rsidTr="00B87100">
        <w:trPr>
          <w:jc w:val="center"/>
        </w:trPr>
        <w:tc>
          <w:tcPr>
            <w:tcW w:w="637" w:type="dxa"/>
          </w:tcPr>
          <w:p w:rsidR="00735C58" w:rsidRPr="00D46D90" w:rsidRDefault="00735C58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6</w:t>
            </w:r>
          </w:p>
        </w:tc>
        <w:tc>
          <w:tcPr>
            <w:tcW w:w="1418" w:type="dxa"/>
          </w:tcPr>
          <w:p w:rsidR="00735C58" w:rsidRPr="00D46D90" w:rsidRDefault="006D52D0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Stem Sin</w:t>
            </w:r>
          </w:p>
        </w:tc>
        <w:tc>
          <w:tcPr>
            <w:tcW w:w="1559" w:type="dxa"/>
          </w:tcPr>
          <w:p w:rsidR="00735C58" w:rsidRPr="00D46D90" w:rsidRDefault="006D52D0">
            <w:pPr>
              <w:rPr>
                <w:rFonts w:cstheme="minorHAnsi"/>
                <w:lang w:bidi="fa-IR"/>
              </w:rPr>
            </w:pPr>
            <w:proofErr w:type="spellStart"/>
            <w:r w:rsidRPr="00D46D90">
              <w:rPr>
                <w:rFonts w:cstheme="minorHAnsi"/>
                <w:lang w:bidi="fa-IR"/>
              </w:rPr>
              <w:t>Sinacell</w:t>
            </w:r>
            <w:proofErr w:type="spellEnd"/>
          </w:p>
        </w:tc>
        <w:tc>
          <w:tcPr>
            <w:tcW w:w="1701" w:type="dxa"/>
          </w:tcPr>
          <w:p w:rsidR="006D52D0" w:rsidRPr="00D46D90" w:rsidRDefault="006D52D0" w:rsidP="006D52D0">
            <w:pPr>
              <w:rPr>
                <w:rFonts w:cstheme="minorHAnsi"/>
              </w:rPr>
            </w:pPr>
            <w:proofErr w:type="spellStart"/>
            <w:r w:rsidRPr="00D46D90">
              <w:rPr>
                <w:rFonts w:cstheme="minorHAnsi"/>
              </w:rPr>
              <w:t>Autolog</w:t>
            </w:r>
            <w:proofErr w:type="spellEnd"/>
          </w:p>
          <w:p w:rsidR="006D52D0" w:rsidRPr="00D46D90" w:rsidRDefault="006D52D0" w:rsidP="006D52D0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Mesenchyme</w:t>
            </w:r>
          </w:p>
          <w:p w:rsidR="006D52D0" w:rsidRPr="00D46D90" w:rsidRDefault="006D52D0" w:rsidP="006D52D0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Cells,</w:t>
            </w:r>
          </w:p>
          <w:p w:rsidR="006D52D0" w:rsidRPr="00D46D90" w:rsidRDefault="006D52D0" w:rsidP="006D52D0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Derived from the brain</w:t>
            </w:r>
          </w:p>
          <w:p w:rsidR="00735C58" w:rsidRPr="00D46D90" w:rsidRDefault="006D52D0" w:rsidP="006D52D0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bone</w:t>
            </w:r>
          </w:p>
        </w:tc>
        <w:tc>
          <w:tcPr>
            <w:tcW w:w="1559" w:type="dxa"/>
          </w:tcPr>
          <w:p w:rsidR="00735C58" w:rsidRPr="00D46D90" w:rsidRDefault="0020416E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MS</w:t>
            </w:r>
          </w:p>
        </w:tc>
        <w:tc>
          <w:tcPr>
            <w:tcW w:w="1424" w:type="dxa"/>
          </w:tcPr>
          <w:p w:rsidR="0020416E" w:rsidRPr="00D46D90" w:rsidRDefault="0020416E" w:rsidP="0020416E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Waiting for CTA confirmation,</w:t>
            </w:r>
          </w:p>
          <w:p w:rsidR="00735C58" w:rsidRPr="00D46D90" w:rsidRDefault="0020416E" w:rsidP="0020416E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Phase I</w:t>
            </w:r>
          </w:p>
        </w:tc>
        <w:tc>
          <w:tcPr>
            <w:tcW w:w="720" w:type="dxa"/>
          </w:tcPr>
          <w:p w:rsidR="00735C58" w:rsidRPr="00D46D90" w:rsidRDefault="00291FDA">
            <w:pPr>
              <w:rPr>
                <w:rFonts w:cstheme="minorHAnsi"/>
              </w:rPr>
            </w:pPr>
            <w:r>
              <w:rPr>
                <w:rFonts w:cstheme="minorHAnsi" w:hint="cs"/>
                <w:rtl/>
              </w:rPr>
              <w:t>2018</w:t>
            </w:r>
          </w:p>
        </w:tc>
        <w:tc>
          <w:tcPr>
            <w:tcW w:w="1116" w:type="dxa"/>
          </w:tcPr>
          <w:p w:rsidR="00735C58" w:rsidRPr="00D46D90" w:rsidRDefault="0020416E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_</w:t>
            </w:r>
          </w:p>
        </w:tc>
        <w:tc>
          <w:tcPr>
            <w:tcW w:w="414" w:type="dxa"/>
          </w:tcPr>
          <w:p w:rsidR="00735C58" w:rsidRPr="00D46D90" w:rsidRDefault="0020416E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-</w:t>
            </w:r>
          </w:p>
        </w:tc>
      </w:tr>
      <w:tr w:rsidR="00735C58" w:rsidRPr="00D46D90" w:rsidTr="00B87100">
        <w:trPr>
          <w:jc w:val="center"/>
        </w:trPr>
        <w:tc>
          <w:tcPr>
            <w:tcW w:w="637" w:type="dxa"/>
          </w:tcPr>
          <w:p w:rsidR="00735C58" w:rsidRPr="00D46D90" w:rsidRDefault="00735C58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7</w:t>
            </w:r>
          </w:p>
        </w:tc>
        <w:tc>
          <w:tcPr>
            <w:tcW w:w="1418" w:type="dxa"/>
          </w:tcPr>
          <w:p w:rsidR="00735C58" w:rsidRPr="00D46D90" w:rsidRDefault="00EA7CCB">
            <w:pPr>
              <w:rPr>
                <w:rFonts w:cstheme="minorHAnsi"/>
              </w:rPr>
            </w:pPr>
            <w:proofErr w:type="spellStart"/>
            <w:r w:rsidRPr="00D46D90">
              <w:rPr>
                <w:rFonts w:cstheme="minorHAnsi"/>
              </w:rPr>
              <w:t>Allo</w:t>
            </w:r>
            <w:proofErr w:type="spellEnd"/>
            <w:r w:rsidRPr="00D46D90">
              <w:rPr>
                <w:rFonts w:cstheme="minorHAnsi"/>
              </w:rPr>
              <w:t xml:space="preserve"> Stem Sin</w:t>
            </w:r>
          </w:p>
        </w:tc>
        <w:tc>
          <w:tcPr>
            <w:tcW w:w="1559" w:type="dxa"/>
          </w:tcPr>
          <w:p w:rsidR="00735C58" w:rsidRPr="00D46D90" w:rsidRDefault="00EA7CCB">
            <w:pPr>
              <w:rPr>
                <w:rFonts w:cstheme="minorHAnsi"/>
              </w:rPr>
            </w:pPr>
            <w:proofErr w:type="spellStart"/>
            <w:r w:rsidRPr="00D46D90">
              <w:rPr>
                <w:rFonts w:cstheme="minorHAnsi"/>
                <w:lang w:bidi="fa-IR"/>
              </w:rPr>
              <w:t>Sinacell</w:t>
            </w:r>
            <w:proofErr w:type="spellEnd"/>
          </w:p>
        </w:tc>
        <w:tc>
          <w:tcPr>
            <w:tcW w:w="1701" w:type="dxa"/>
          </w:tcPr>
          <w:p w:rsidR="00E510CE" w:rsidRPr="00D46D90" w:rsidRDefault="00E510CE" w:rsidP="00E510CE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Allogeneic Mesenchyme</w:t>
            </w:r>
          </w:p>
          <w:p w:rsidR="00E510CE" w:rsidRPr="00D46D90" w:rsidRDefault="00E510CE" w:rsidP="00E510CE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Cells,</w:t>
            </w:r>
          </w:p>
          <w:p w:rsidR="00E510CE" w:rsidRPr="00D46D90" w:rsidRDefault="00E510CE" w:rsidP="00E510CE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Derived from</w:t>
            </w:r>
          </w:p>
          <w:p w:rsidR="00735C58" w:rsidRPr="00D46D90" w:rsidRDefault="00E510CE" w:rsidP="00E510CE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umbilical cord</w:t>
            </w:r>
          </w:p>
        </w:tc>
        <w:tc>
          <w:tcPr>
            <w:tcW w:w="1559" w:type="dxa"/>
          </w:tcPr>
          <w:p w:rsidR="00735C58" w:rsidRPr="00D46D90" w:rsidRDefault="00E510CE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ALS</w:t>
            </w:r>
          </w:p>
        </w:tc>
        <w:tc>
          <w:tcPr>
            <w:tcW w:w="1424" w:type="dxa"/>
          </w:tcPr>
          <w:p w:rsidR="00735C58" w:rsidRPr="00D46D90" w:rsidRDefault="00E510CE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Waiting for CTA confirmation, Phase II/III</w:t>
            </w:r>
          </w:p>
        </w:tc>
        <w:tc>
          <w:tcPr>
            <w:tcW w:w="720" w:type="dxa"/>
          </w:tcPr>
          <w:p w:rsidR="00735C58" w:rsidRPr="00D46D90" w:rsidRDefault="00291FDA">
            <w:pPr>
              <w:rPr>
                <w:rFonts w:cstheme="minorHAnsi"/>
              </w:rPr>
            </w:pPr>
            <w:r>
              <w:rPr>
                <w:rFonts w:cstheme="minorHAnsi" w:hint="cs"/>
                <w:rtl/>
              </w:rPr>
              <w:t>2018</w:t>
            </w:r>
          </w:p>
        </w:tc>
        <w:tc>
          <w:tcPr>
            <w:tcW w:w="1116" w:type="dxa"/>
          </w:tcPr>
          <w:p w:rsidR="00735C58" w:rsidRPr="00D46D90" w:rsidRDefault="00F05DF7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_</w:t>
            </w:r>
          </w:p>
        </w:tc>
        <w:tc>
          <w:tcPr>
            <w:tcW w:w="414" w:type="dxa"/>
          </w:tcPr>
          <w:p w:rsidR="00735C58" w:rsidRPr="00D46D90" w:rsidRDefault="00F05DF7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_</w:t>
            </w:r>
          </w:p>
        </w:tc>
      </w:tr>
      <w:tr w:rsidR="00735C58" w:rsidRPr="00D46D90" w:rsidTr="00B87100">
        <w:trPr>
          <w:jc w:val="center"/>
        </w:trPr>
        <w:tc>
          <w:tcPr>
            <w:tcW w:w="637" w:type="dxa"/>
          </w:tcPr>
          <w:p w:rsidR="00735C58" w:rsidRPr="00D46D90" w:rsidRDefault="00735C58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8</w:t>
            </w:r>
          </w:p>
        </w:tc>
        <w:tc>
          <w:tcPr>
            <w:tcW w:w="1418" w:type="dxa"/>
          </w:tcPr>
          <w:p w:rsidR="00735C58" w:rsidRPr="00D46D90" w:rsidRDefault="00F05DF7">
            <w:pPr>
              <w:rPr>
                <w:rFonts w:cstheme="minorHAnsi"/>
              </w:rPr>
            </w:pPr>
            <w:proofErr w:type="spellStart"/>
            <w:r w:rsidRPr="00D46D90">
              <w:rPr>
                <w:rFonts w:cstheme="minorHAnsi"/>
              </w:rPr>
              <w:t>Sina</w:t>
            </w:r>
            <w:proofErr w:type="spellEnd"/>
            <w:r w:rsidRPr="00D46D90">
              <w:rPr>
                <w:rFonts w:cstheme="minorHAnsi"/>
              </w:rPr>
              <w:t xml:space="preserve"> </w:t>
            </w:r>
            <w:proofErr w:type="spellStart"/>
            <w:r w:rsidRPr="00D46D90">
              <w:rPr>
                <w:rFonts w:cstheme="minorHAnsi"/>
              </w:rPr>
              <w:t>Derm</w:t>
            </w:r>
            <w:proofErr w:type="spellEnd"/>
          </w:p>
        </w:tc>
        <w:tc>
          <w:tcPr>
            <w:tcW w:w="1559" w:type="dxa"/>
          </w:tcPr>
          <w:p w:rsidR="00735C58" w:rsidRPr="00D46D90" w:rsidRDefault="00F05DF7">
            <w:pPr>
              <w:rPr>
                <w:rFonts w:cstheme="minorHAnsi"/>
              </w:rPr>
            </w:pPr>
            <w:proofErr w:type="spellStart"/>
            <w:r w:rsidRPr="00D46D90">
              <w:rPr>
                <w:rFonts w:cstheme="minorHAnsi"/>
                <w:lang w:bidi="fa-IR"/>
              </w:rPr>
              <w:t>Sinacell</w:t>
            </w:r>
            <w:proofErr w:type="spellEnd"/>
          </w:p>
        </w:tc>
        <w:tc>
          <w:tcPr>
            <w:tcW w:w="1701" w:type="dxa"/>
          </w:tcPr>
          <w:p w:rsidR="00F05DF7" w:rsidRPr="00D46D90" w:rsidRDefault="00F05DF7" w:rsidP="00F05DF7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Allogeneic Fibroblasts</w:t>
            </w:r>
          </w:p>
          <w:p w:rsidR="00F05DF7" w:rsidRPr="00D46D90" w:rsidRDefault="005012BE" w:rsidP="00F05DF7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C</w:t>
            </w:r>
            <w:r w:rsidR="00F05DF7" w:rsidRPr="00D46D90">
              <w:rPr>
                <w:rFonts w:cstheme="minorHAnsi"/>
              </w:rPr>
              <w:t>ells</w:t>
            </w:r>
            <w:r w:rsidRPr="00D46D90">
              <w:rPr>
                <w:rFonts w:cstheme="minorHAnsi"/>
              </w:rPr>
              <w:t>,</w:t>
            </w:r>
          </w:p>
          <w:p w:rsidR="00F05DF7" w:rsidRPr="00D46D90" w:rsidRDefault="00F05DF7" w:rsidP="00F05DF7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Derived from</w:t>
            </w:r>
          </w:p>
          <w:p w:rsidR="00735C58" w:rsidRPr="00D46D90" w:rsidRDefault="00897CC4" w:rsidP="00F05DF7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foreskin</w:t>
            </w:r>
          </w:p>
        </w:tc>
        <w:tc>
          <w:tcPr>
            <w:tcW w:w="1559" w:type="dxa"/>
          </w:tcPr>
          <w:p w:rsidR="005012BE" w:rsidRPr="005012BE" w:rsidRDefault="003A3D5B" w:rsidP="00116FD2">
            <w:pPr>
              <w:spacing w:before="100" w:beforeAutospacing="1" w:after="100" w:afterAutospacing="1"/>
              <w:outlineLvl w:val="2"/>
              <w:rPr>
                <w:rFonts w:eastAsia="Times New Roman" w:cstheme="minorHAnsi"/>
              </w:rPr>
            </w:pPr>
            <w:hyperlink r:id="rId8" w:history="1">
              <w:r w:rsidR="00116FD2">
                <w:rPr>
                  <w:rFonts w:eastAsia="Times New Roman" w:cstheme="minorHAnsi"/>
                </w:rPr>
                <w:t>W</w:t>
              </w:r>
              <w:r w:rsidR="005012BE" w:rsidRPr="00D46D90">
                <w:rPr>
                  <w:rFonts w:eastAsia="Times New Roman" w:cstheme="minorHAnsi"/>
                </w:rPr>
                <w:t>ound dressing</w:t>
              </w:r>
            </w:hyperlink>
          </w:p>
          <w:p w:rsidR="00735C58" w:rsidRPr="00D46D90" w:rsidRDefault="00735C58">
            <w:pPr>
              <w:rPr>
                <w:rFonts w:cstheme="minorHAnsi"/>
              </w:rPr>
            </w:pPr>
          </w:p>
        </w:tc>
        <w:tc>
          <w:tcPr>
            <w:tcW w:w="1424" w:type="dxa"/>
          </w:tcPr>
          <w:p w:rsidR="005012BE" w:rsidRPr="00D46D90" w:rsidRDefault="005012BE" w:rsidP="005012BE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Waiting for CTA confirmation,</w:t>
            </w:r>
          </w:p>
          <w:p w:rsidR="00735C58" w:rsidRPr="00D46D90" w:rsidRDefault="005012BE" w:rsidP="005012BE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Phase I</w:t>
            </w:r>
          </w:p>
        </w:tc>
        <w:tc>
          <w:tcPr>
            <w:tcW w:w="720" w:type="dxa"/>
          </w:tcPr>
          <w:p w:rsidR="00735C58" w:rsidRPr="00D46D90" w:rsidRDefault="00291FDA">
            <w:pPr>
              <w:rPr>
                <w:rFonts w:cstheme="minorHAnsi"/>
                <w:rtl/>
                <w:lang w:bidi="fa-IR"/>
              </w:rPr>
            </w:pPr>
            <w:r>
              <w:rPr>
                <w:rFonts w:cstheme="minorHAnsi" w:hint="cs"/>
                <w:rtl/>
              </w:rPr>
              <w:t>2020</w:t>
            </w:r>
          </w:p>
        </w:tc>
        <w:tc>
          <w:tcPr>
            <w:tcW w:w="1116" w:type="dxa"/>
          </w:tcPr>
          <w:p w:rsidR="00735C58" w:rsidRPr="00D46D90" w:rsidRDefault="00735C58">
            <w:pPr>
              <w:rPr>
                <w:rFonts w:cstheme="minorHAnsi"/>
              </w:rPr>
            </w:pPr>
          </w:p>
        </w:tc>
        <w:tc>
          <w:tcPr>
            <w:tcW w:w="414" w:type="dxa"/>
          </w:tcPr>
          <w:p w:rsidR="00735C58" w:rsidRPr="00D46D90" w:rsidRDefault="00735C58">
            <w:pPr>
              <w:rPr>
                <w:rFonts w:cstheme="minorHAnsi"/>
              </w:rPr>
            </w:pPr>
          </w:p>
        </w:tc>
      </w:tr>
      <w:tr w:rsidR="00735C58" w:rsidRPr="00D46D90" w:rsidTr="00B87100">
        <w:trPr>
          <w:jc w:val="center"/>
        </w:trPr>
        <w:tc>
          <w:tcPr>
            <w:tcW w:w="637" w:type="dxa"/>
          </w:tcPr>
          <w:p w:rsidR="00735C58" w:rsidRPr="00D46D90" w:rsidRDefault="00735C58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9</w:t>
            </w:r>
          </w:p>
        </w:tc>
        <w:tc>
          <w:tcPr>
            <w:tcW w:w="1418" w:type="dxa"/>
          </w:tcPr>
          <w:p w:rsidR="00735C58" w:rsidRPr="00D46D90" w:rsidRDefault="00116FD2">
            <w:pPr>
              <w:rPr>
                <w:rFonts w:cstheme="minorHAnsi" w:hint="cs"/>
                <w:rtl/>
                <w:lang w:bidi="fa-IR"/>
              </w:rPr>
            </w:pPr>
            <w:proofErr w:type="spellStart"/>
            <w:r w:rsidRPr="00116FD2">
              <w:rPr>
                <w:rFonts w:cstheme="minorHAnsi"/>
                <w:highlight w:val="yellow"/>
              </w:rPr>
              <w:t>Placencare</w:t>
            </w:r>
            <w:proofErr w:type="spellEnd"/>
          </w:p>
        </w:tc>
        <w:tc>
          <w:tcPr>
            <w:tcW w:w="1559" w:type="dxa"/>
          </w:tcPr>
          <w:p w:rsidR="00735C58" w:rsidRPr="00D46D90" w:rsidRDefault="005012BE">
            <w:pPr>
              <w:rPr>
                <w:rFonts w:cstheme="minorHAnsi"/>
              </w:rPr>
            </w:pPr>
            <w:proofErr w:type="spellStart"/>
            <w:r w:rsidRPr="00D46D90">
              <w:rPr>
                <w:rFonts w:cstheme="minorHAnsi"/>
                <w:lang w:bidi="fa-IR"/>
              </w:rPr>
              <w:t>Sinacell</w:t>
            </w:r>
            <w:proofErr w:type="spellEnd"/>
          </w:p>
        </w:tc>
        <w:tc>
          <w:tcPr>
            <w:tcW w:w="1701" w:type="dxa"/>
          </w:tcPr>
          <w:p w:rsidR="00735C58" w:rsidRPr="00116FD2" w:rsidRDefault="00116FD2" w:rsidP="00897CC4">
            <w:pPr>
              <w:rPr>
                <w:rFonts w:cstheme="minorHAnsi"/>
                <w:lang w:val="en-GB"/>
              </w:rPr>
            </w:pPr>
            <w:r w:rsidRPr="00116FD2">
              <w:rPr>
                <w:rFonts w:cstheme="minorHAnsi"/>
              </w:rPr>
              <w:t>Allogeneic placenta</w:t>
            </w:r>
            <w:r>
              <w:rPr>
                <w:rFonts w:cstheme="minorHAnsi"/>
              </w:rPr>
              <w:t>l</w:t>
            </w:r>
            <w:r w:rsidRPr="00116FD2">
              <w:rPr>
                <w:rFonts w:cstheme="minorHAnsi"/>
              </w:rPr>
              <w:t xml:space="preserve"> extract</w:t>
            </w:r>
          </w:p>
        </w:tc>
        <w:tc>
          <w:tcPr>
            <w:tcW w:w="1559" w:type="dxa"/>
          </w:tcPr>
          <w:p w:rsidR="00EE3C3F" w:rsidRPr="00EE3C3F" w:rsidRDefault="00EE3C3F" w:rsidP="00EE3C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</w:rPr>
            </w:pPr>
            <w:r w:rsidRPr="00D46D90">
              <w:rPr>
                <w:rFonts w:eastAsia="Times New Roman" w:cstheme="minorHAnsi"/>
                <w:lang w:val="en"/>
              </w:rPr>
              <w:t>Mesotherapy</w:t>
            </w:r>
          </w:p>
          <w:p w:rsidR="00735C58" w:rsidRPr="00D46D90" w:rsidRDefault="00735C58">
            <w:pPr>
              <w:rPr>
                <w:rFonts w:cstheme="minorHAnsi"/>
              </w:rPr>
            </w:pPr>
          </w:p>
        </w:tc>
        <w:tc>
          <w:tcPr>
            <w:tcW w:w="1424" w:type="dxa"/>
          </w:tcPr>
          <w:p w:rsidR="00735C58" w:rsidRPr="00D46D90" w:rsidRDefault="002A5B42" w:rsidP="002A5B42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Waiting</w:t>
            </w:r>
            <w:r w:rsidR="00EE3C3F" w:rsidRPr="00D46D90">
              <w:rPr>
                <w:rFonts w:cstheme="minorHAnsi"/>
              </w:rPr>
              <w:t xml:space="preserve"> For </w:t>
            </w:r>
            <w:r w:rsidR="00D46D90" w:rsidRPr="00D46D90">
              <w:rPr>
                <w:rFonts w:cstheme="minorHAnsi"/>
              </w:rPr>
              <w:t>inspection</w:t>
            </w:r>
            <w:r w:rsidR="00EE3C3F" w:rsidRPr="00D46D90">
              <w:rPr>
                <w:rFonts w:cstheme="minorHAnsi"/>
              </w:rPr>
              <w:t xml:space="preserve">, </w:t>
            </w:r>
            <w:r>
              <w:rPr>
                <w:rFonts w:cstheme="minorHAnsi"/>
              </w:rPr>
              <w:t>to g</w:t>
            </w:r>
            <w:r w:rsidR="00E74854">
              <w:rPr>
                <w:rFonts w:cstheme="minorHAnsi"/>
              </w:rPr>
              <w:t xml:space="preserve">et </w:t>
            </w:r>
            <w:r w:rsidR="00EE3C3F" w:rsidRPr="00D46D90">
              <w:rPr>
                <w:rFonts w:cstheme="minorHAnsi"/>
              </w:rPr>
              <w:t xml:space="preserve">the GMP </w:t>
            </w:r>
            <w:r>
              <w:t>license</w:t>
            </w:r>
          </w:p>
        </w:tc>
        <w:tc>
          <w:tcPr>
            <w:tcW w:w="720" w:type="dxa"/>
          </w:tcPr>
          <w:p w:rsidR="00735C58" w:rsidRPr="00D46D90" w:rsidRDefault="00706591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_</w:t>
            </w:r>
          </w:p>
        </w:tc>
        <w:tc>
          <w:tcPr>
            <w:tcW w:w="1116" w:type="dxa"/>
          </w:tcPr>
          <w:p w:rsidR="00735C58" w:rsidRPr="00D46D90" w:rsidRDefault="00706591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_</w:t>
            </w:r>
          </w:p>
        </w:tc>
        <w:tc>
          <w:tcPr>
            <w:tcW w:w="414" w:type="dxa"/>
          </w:tcPr>
          <w:p w:rsidR="00735C58" w:rsidRPr="00D46D90" w:rsidRDefault="00706591">
            <w:pPr>
              <w:rPr>
                <w:rFonts w:cstheme="minorHAnsi"/>
              </w:rPr>
            </w:pPr>
            <w:r w:rsidRPr="00D46D90">
              <w:rPr>
                <w:rFonts w:cstheme="minorHAnsi"/>
              </w:rPr>
              <w:t>_</w:t>
            </w:r>
          </w:p>
        </w:tc>
      </w:tr>
    </w:tbl>
    <w:p w:rsidR="008B545D" w:rsidRDefault="008B545D"/>
    <w:sectPr w:rsidR="008B545D" w:rsidSect="00291FDA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D5B" w:rsidRDefault="003A3D5B" w:rsidP="0018526A">
      <w:pPr>
        <w:spacing w:after="0" w:line="240" w:lineRule="auto"/>
      </w:pPr>
      <w:r>
        <w:separator/>
      </w:r>
    </w:p>
  </w:endnote>
  <w:endnote w:type="continuationSeparator" w:id="0">
    <w:p w:rsidR="003A3D5B" w:rsidRDefault="003A3D5B" w:rsidP="00185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D5B" w:rsidRDefault="003A3D5B" w:rsidP="0018526A">
      <w:pPr>
        <w:spacing w:after="0" w:line="240" w:lineRule="auto"/>
      </w:pPr>
      <w:r>
        <w:separator/>
      </w:r>
    </w:p>
  </w:footnote>
  <w:footnote w:type="continuationSeparator" w:id="0">
    <w:p w:rsidR="003A3D5B" w:rsidRDefault="003A3D5B" w:rsidP="00185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6A" w:rsidRPr="004D20AD" w:rsidRDefault="0018526A" w:rsidP="004D20AD">
    <w:pPr>
      <w:pStyle w:val="Header"/>
      <w:jc w:val="center"/>
      <w:rPr>
        <w:b/>
        <w:bCs/>
        <w:sz w:val="28"/>
        <w:szCs w:val="28"/>
      </w:rPr>
    </w:pPr>
    <w:r w:rsidRPr="004D20AD">
      <w:rPr>
        <w:b/>
        <w:bCs/>
        <w:sz w:val="28"/>
        <w:szCs w:val="28"/>
      </w:rPr>
      <w:t>Products approved by the Food and Drug Administration of Iran in the field of reconstructive medicine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23F9A"/>
    <w:multiLevelType w:val="hybridMultilevel"/>
    <w:tmpl w:val="1936A00A"/>
    <w:lvl w:ilvl="0" w:tplc="3920E18A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08C"/>
    <w:rsid w:val="000711DC"/>
    <w:rsid w:val="000F4921"/>
    <w:rsid w:val="00116FD2"/>
    <w:rsid w:val="0018526A"/>
    <w:rsid w:val="001B601B"/>
    <w:rsid w:val="0020416E"/>
    <w:rsid w:val="00291FDA"/>
    <w:rsid w:val="002A48ED"/>
    <w:rsid w:val="002A5B42"/>
    <w:rsid w:val="002B5BD3"/>
    <w:rsid w:val="0031227C"/>
    <w:rsid w:val="003A3D5B"/>
    <w:rsid w:val="003F55FB"/>
    <w:rsid w:val="00402659"/>
    <w:rsid w:val="00414A57"/>
    <w:rsid w:val="0044608C"/>
    <w:rsid w:val="00496C73"/>
    <w:rsid w:val="004D20AD"/>
    <w:rsid w:val="005012BE"/>
    <w:rsid w:val="0051033D"/>
    <w:rsid w:val="00594B9E"/>
    <w:rsid w:val="005978A4"/>
    <w:rsid w:val="006A1033"/>
    <w:rsid w:val="006D52D0"/>
    <w:rsid w:val="006E12F3"/>
    <w:rsid w:val="006E7ED6"/>
    <w:rsid w:val="00706591"/>
    <w:rsid w:val="00715FC2"/>
    <w:rsid w:val="00735C58"/>
    <w:rsid w:val="00897CC4"/>
    <w:rsid w:val="008B1ABA"/>
    <w:rsid w:val="008B545D"/>
    <w:rsid w:val="008E4DB6"/>
    <w:rsid w:val="00936EC4"/>
    <w:rsid w:val="00A22D3D"/>
    <w:rsid w:val="00B30D93"/>
    <w:rsid w:val="00B62541"/>
    <w:rsid w:val="00B87100"/>
    <w:rsid w:val="00BD3A8B"/>
    <w:rsid w:val="00BD478A"/>
    <w:rsid w:val="00C86C32"/>
    <w:rsid w:val="00D46D90"/>
    <w:rsid w:val="00D47413"/>
    <w:rsid w:val="00D56B26"/>
    <w:rsid w:val="00D96333"/>
    <w:rsid w:val="00E510CE"/>
    <w:rsid w:val="00E74854"/>
    <w:rsid w:val="00EA7CCB"/>
    <w:rsid w:val="00ED616B"/>
    <w:rsid w:val="00EE3C3F"/>
    <w:rsid w:val="00F05DF7"/>
    <w:rsid w:val="00F221A6"/>
    <w:rsid w:val="00FE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5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F492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F4921"/>
    <w:rPr>
      <w:rFonts w:ascii="Consolas" w:hAnsi="Consolas"/>
      <w:sz w:val="20"/>
      <w:szCs w:val="20"/>
    </w:rPr>
  </w:style>
  <w:style w:type="character" w:customStyle="1" w:styleId="hgkelc">
    <w:name w:val="hgkelc"/>
    <w:basedOn w:val="DefaultParagraphFont"/>
    <w:rsid w:val="008E4DB6"/>
  </w:style>
  <w:style w:type="paragraph" w:styleId="ListParagraph">
    <w:name w:val="List Paragraph"/>
    <w:basedOn w:val="Normal"/>
    <w:uiPriority w:val="34"/>
    <w:qFormat/>
    <w:rsid w:val="00D963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5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26A"/>
  </w:style>
  <w:style w:type="paragraph" w:styleId="Footer">
    <w:name w:val="footer"/>
    <w:basedOn w:val="Normal"/>
    <w:link w:val="FooterChar"/>
    <w:uiPriority w:val="99"/>
    <w:unhideWhenUsed/>
    <w:rsid w:val="00185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2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5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F492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F4921"/>
    <w:rPr>
      <w:rFonts w:ascii="Consolas" w:hAnsi="Consolas"/>
      <w:sz w:val="20"/>
      <w:szCs w:val="20"/>
    </w:rPr>
  </w:style>
  <w:style w:type="character" w:customStyle="1" w:styleId="hgkelc">
    <w:name w:val="hgkelc"/>
    <w:basedOn w:val="DefaultParagraphFont"/>
    <w:rsid w:val="008E4DB6"/>
  </w:style>
  <w:style w:type="paragraph" w:styleId="ListParagraph">
    <w:name w:val="List Paragraph"/>
    <w:basedOn w:val="Normal"/>
    <w:uiPriority w:val="34"/>
    <w:qFormat/>
    <w:rsid w:val="00D963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85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26A"/>
  </w:style>
  <w:style w:type="paragraph" w:styleId="Footer">
    <w:name w:val="footer"/>
    <w:basedOn w:val="Normal"/>
    <w:link w:val="FooterChar"/>
    <w:uiPriority w:val="99"/>
    <w:unhideWhenUsed/>
    <w:rsid w:val="00185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6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7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8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4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89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1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raniantranslate.com/dictionary/english-persian-translation/wound%20dressing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230</Words>
  <Characters>1315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2022-05-02T12:06:00Z</dcterms:created>
  <dcterms:modified xsi:type="dcterms:W3CDTF">2022-05-06T23:30:00Z</dcterms:modified>
</cp:coreProperties>
</file>